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5C9" w:rsidRPr="00972FEF" w:rsidRDefault="00BA15C9" w:rsidP="00BA15C9">
      <w:pPr>
        <w:spacing w:line="360" w:lineRule="auto"/>
        <w:jc w:val="center"/>
        <w:rPr>
          <w:rFonts w:ascii="Arial" w:hAnsi="Arial" w:cs="Arial"/>
          <w:b/>
          <w:szCs w:val="24"/>
        </w:rPr>
      </w:pPr>
      <w:r>
        <w:rPr>
          <w:rFonts w:ascii="Arial" w:hAnsi="Arial" w:cs="Arial"/>
          <w:b/>
          <w:szCs w:val="24"/>
        </w:rPr>
        <w:t xml:space="preserve">05 DE MARZO, CONFERENCIA SOBRE DIVERSIDAD SEXUAL EN TECNOLOGICO MARIO MOLINA.  </w:t>
      </w:r>
    </w:p>
    <w:p w:rsidR="00BA15C9" w:rsidRDefault="00BA15C9" w:rsidP="00BA15C9">
      <w:pPr>
        <w:spacing w:line="360" w:lineRule="auto"/>
        <w:jc w:val="both"/>
        <w:rPr>
          <w:rFonts w:ascii="Arial" w:hAnsi="Arial" w:cs="Arial"/>
          <w:szCs w:val="24"/>
        </w:rPr>
      </w:pPr>
      <w:r>
        <w:rPr>
          <w:rFonts w:ascii="Arial" w:hAnsi="Arial" w:cs="Arial"/>
          <w:noProof/>
          <w:szCs w:val="24"/>
          <w:lang w:eastAsia="es-MX"/>
        </w:rPr>
        <w:drawing>
          <wp:anchor distT="0" distB="0" distL="114300" distR="114300" simplePos="0" relativeHeight="251659264" behindDoc="0" locked="0" layoutInCell="1" allowOverlap="1" wp14:anchorId="4C9F5FC6" wp14:editId="192A052D">
            <wp:simplePos x="0" y="0"/>
            <wp:positionH relativeFrom="column">
              <wp:posOffset>-861282</wp:posOffset>
            </wp:positionH>
            <wp:positionV relativeFrom="paragraph">
              <wp:posOffset>176057</wp:posOffset>
            </wp:positionV>
            <wp:extent cx="3519559" cy="3875597"/>
            <wp:effectExtent l="38100" t="57150" r="118991" b="86803"/>
            <wp:wrapNone/>
            <wp:docPr id="3" name="Imagen 1" descr="C:\Users\obrasPublicas\Downloads\IMG-20190429-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brasPublicas\Downloads\IMG-20190429-WA0004.jpg"/>
                    <pic:cNvPicPr>
                      <a:picLocks noChangeAspect="1" noChangeArrowheads="1"/>
                    </pic:cNvPicPr>
                  </pic:nvPicPr>
                  <pic:blipFill>
                    <a:blip r:embed="rId4"/>
                    <a:srcRect/>
                    <a:stretch>
                      <a:fillRect/>
                    </a:stretch>
                  </pic:blipFill>
                  <pic:spPr bwMode="auto">
                    <a:xfrm>
                      <a:off x="0" y="0"/>
                      <a:ext cx="3520539" cy="387667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Arial" w:hAnsi="Arial" w:cs="Arial"/>
          <w:noProof/>
          <w:szCs w:val="24"/>
          <w:lang w:eastAsia="es-MX"/>
        </w:rPr>
        <w:drawing>
          <wp:anchor distT="0" distB="0" distL="114300" distR="114300" simplePos="0" relativeHeight="251660288" behindDoc="0" locked="0" layoutInCell="1" allowOverlap="1" wp14:anchorId="7C154571" wp14:editId="571605CC">
            <wp:simplePos x="0" y="0"/>
            <wp:positionH relativeFrom="column">
              <wp:posOffset>2747232</wp:posOffset>
            </wp:positionH>
            <wp:positionV relativeFrom="paragraph">
              <wp:posOffset>176057</wp:posOffset>
            </wp:positionV>
            <wp:extent cx="3661041" cy="3875597"/>
            <wp:effectExtent l="38100" t="57150" r="110859" b="86803"/>
            <wp:wrapNone/>
            <wp:docPr id="5" name="Imagen 2" descr="C:\Users\obrasPublicas\Downloads\IMG-20190429-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brasPublicas\Downloads\IMG-20190429-WA0002.jpg"/>
                    <pic:cNvPicPr>
                      <a:picLocks noChangeAspect="1" noChangeArrowheads="1"/>
                    </pic:cNvPicPr>
                  </pic:nvPicPr>
                  <pic:blipFill>
                    <a:blip r:embed="rId5"/>
                    <a:srcRect l="8429" r="11872"/>
                    <a:stretch>
                      <a:fillRect/>
                    </a:stretch>
                  </pic:blipFill>
                  <pic:spPr bwMode="auto">
                    <a:xfrm>
                      <a:off x="0" y="0"/>
                      <a:ext cx="3661041" cy="387559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BA15C9" w:rsidRDefault="00BA15C9" w:rsidP="00BA15C9">
      <w:pPr>
        <w:spacing w:line="360" w:lineRule="auto"/>
        <w:jc w:val="both"/>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tabs>
          <w:tab w:val="left" w:pos="4990"/>
        </w:tabs>
        <w:rPr>
          <w:rFonts w:ascii="Arial" w:hAnsi="Arial" w:cs="Arial"/>
          <w:szCs w:val="24"/>
        </w:rPr>
      </w:pPr>
      <w:r>
        <w:rPr>
          <w:rFonts w:ascii="Arial" w:hAnsi="Arial" w:cs="Arial"/>
          <w:szCs w:val="24"/>
        </w:rPr>
        <w:tab/>
      </w: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Pr="00972FEF" w:rsidRDefault="00BA15C9" w:rsidP="00BA15C9">
      <w:pPr>
        <w:rPr>
          <w:rFonts w:ascii="Arial" w:hAnsi="Arial" w:cs="Arial"/>
          <w:szCs w:val="24"/>
        </w:rPr>
      </w:pPr>
    </w:p>
    <w:p w:rsidR="00BA15C9" w:rsidRDefault="00BA15C9" w:rsidP="00BA15C9">
      <w:pPr>
        <w:spacing w:line="276" w:lineRule="auto"/>
        <w:rPr>
          <w:rFonts w:ascii="Arial" w:hAnsi="Arial" w:cs="Arial"/>
          <w:szCs w:val="24"/>
        </w:rPr>
      </w:pPr>
    </w:p>
    <w:p w:rsidR="00BA15C9" w:rsidRDefault="00BA15C9" w:rsidP="00BA15C9">
      <w:pPr>
        <w:tabs>
          <w:tab w:val="left" w:pos="955"/>
        </w:tabs>
        <w:spacing w:line="360" w:lineRule="auto"/>
        <w:jc w:val="both"/>
        <w:rPr>
          <w:rFonts w:ascii="Arial" w:hAnsi="Arial" w:cs="Arial"/>
          <w:sz w:val="24"/>
          <w:szCs w:val="24"/>
        </w:rPr>
      </w:pPr>
      <w:r w:rsidRPr="00972FEF">
        <w:rPr>
          <w:rFonts w:ascii="Arial" w:hAnsi="Arial" w:cs="Arial"/>
          <w:sz w:val="24"/>
          <w:szCs w:val="24"/>
        </w:rPr>
        <w:t>El día</w:t>
      </w:r>
      <w:r>
        <w:rPr>
          <w:rFonts w:ascii="Arial" w:hAnsi="Arial" w:cs="Arial"/>
          <w:sz w:val="24"/>
          <w:szCs w:val="24"/>
        </w:rPr>
        <w:t xml:space="preserve"> 05 de Abril de año corriente se llevo a cabo con 25 jóvenes estudiantes del Tecnológico Mario Molina campus Cocula, la conferencia sobre “Diversidad Sexual” impartido por la comisión de COMUSIDA San Martin de Hidalgo, logrando captar el interés de los jóvenes obteniendo una respuesta favorable y la participación de los asistentes, con esto se pretende crear conciencia y respeto sobre los derechos sexuales.   </w:t>
      </w:r>
    </w:p>
    <w:p w:rsidR="00BA15C9" w:rsidRDefault="00BA15C9" w:rsidP="00BA15C9">
      <w:pPr>
        <w:tabs>
          <w:tab w:val="left" w:pos="955"/>
        </w:tabs>
        <w:spacing w:line="360" w:lineRule="auto"/>
        <w:jc w:val="both"/>
        <w:rPr>
          <w:rFonts w:ascii="Arial" w:hAnsi="Arial" w:cs="Arial"/>
          <w:sz w:val="24"/>
          <w:szCs w:val="24"/>
        </w:rPr>
      </w:pPr>
    </w:p>
    <w:p w:rsidR="00BA15C9" w:rsidRDefault="00BA15C9" w:rsidP="00BA15C9">
      <w:pPr>
        <w:tabs>
          <w:tab w:val="left" w:pos="955"/>
        </w:tabs>
        <w:spacing w:line="276" w:lineRule="auto"/>
        <w:jc w:val="both"/>
        <w:rPr>
          <w:rFonts w:ascii="Arial" w:hAnsi="Arial" w:cs="Arial"/>
          <w:sz w:val="24"/>
          <w:szCs w:val="24"/>
        </w:rPr>
      </w:pPr>
    </w:p>
    <w:p w:rsidR="00BA15C9" w:rsidRDefault="00BA15C9" w:rsidP="00BA15C9">
      <w:pPr>
        <w:tabs>
          <w:tab w:val="left" w:pos="1064"/>
        </w:tabs>
        <w:rPr>
          <w:rFonts w:ascii="Arial" w:hAnsi="Arial" w:cs="Arial"/>
          <w:sz w:val="24"/>
          <w:szCs w:val="24"/>
        </w:rPr>
      </w:pPr>
    </w:p>
    <w:p w:rsidR="00BA15C9" w:rsidRDefault="00BA15C9" w:rsidP="00BA15C9">
      <w:pPr>
        <w:tabs>
          <w:tab w:val="left" w:pos="1064"/>
        </w:tabs>
        <w:rPr>
          <w:rFonts w:ascii="Arial" w:hAnsi="Arial" w:cs="Arial"/>
          <w:szCs w:val="24"/>
        </w:rPr>
      </w:pPr>
    </w:p>
    <w:p w:rsidR="00BA15C9" w:rsidRDefault="00BA15C9" w:rsidP="00BA15C9">
      <w:pPr>
        <w:tabs>
          <w:tab w:val="left" w:pos="1064"/>
        </w:tabs>
        <w:rPr>
          <w:rFonts w:ascii="Arial" w:hAnsi="Arial" w:cs="Arial"/>
          <w:szCs w:val="24"/>
        </w:rPr>
      </w:pPr>
    </w:p>
    <w:p w:rsidR="00BA15C9" w:rsidRPr="005A7B67" w:rsidRDefault="00BA15C9" w:rsidP="00BA15C9">
      <w:pPr>
        <w:spacing w:line="360" w:lineRule="auto"/>
        <w:jc w:val="center"/>
        <w:rPr>
          <w:rFonts w:ascii="Arial" w:hAnsi="Arial" w:cs="Arial"/>
          <w:b/>
          <w:szCs w:val="24"/>
        </w:rPr>
      </w:pPr>
      <w:r>
        <w:rPr>
          <w:rFonts w:ascii="Arial" w:hAnsi="Arial" w:cs="Arial"/>
          <w:b/>
          <w:noProof/>
          <w:szCs w:val="24"/>
          <w:lang w:eastAsia="es-MX"/>
        </w:rPr>
        <w:drawing>
          <wp:anchor distT="0" distB="0" distL="114300" distR="114300" simplePos="0" relativeHeight="251662336" behindDoc="0" locked="0" layoutInCell="1" allowOverlap="1" wp14:anchorId="02E945CB" wp14:editId="4A2738B0">
            <wp:simplePos x="0" y="0"/>
            <wp:positionH relativeFrom="column">
              <wp:posOffset>2743156</wp:posOffset>
            </wp:positionH>
            <wp:positionV relativeFrom="paragraph">
              <wp:posOffset>606780</wp:posOffset>
            </wp:positionV>
            <wp:extent cx="3762759" cy="4203301"/>
            <wp:effectExtent l="38100" t="57150" r="123441" b="101999"/>
            <wp:wrapNone/>
            <wp:docPr id="7" name="Imagen 4" descr="C:\Users\obrasPublicas\Downloads\IMG-20190429-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brasPublicas\Downloads\IMG-20190429-WA0001.jpg"/>
                    <pic:cNvPicPr>
                      <a:picLocks noChangeAspect="1" noChangeArrowheads="1"/>
                    </pic:cNvPicPr>
                  </pic:nvPicPr>
                  <pic:blipFill>
                    <a:blip r:embed="rId6"/>
                    <a:srcRect/>
                    <a:stretch>
                      <a:fillRect/>
                    </a:stretch>
                  </pic:blipFill>
                  <pic:spPr bwMode="auto">
                    <a:xfrm>
                      <a:off x="0" y="0"/>
                      <a:ext cx="3762759" cy="420330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Arial" w:hAnsi="Arial" w:cs="Arial"/>
          <w:b/>
          <w:noProof/>
          <w:szCs w:val="24"/>
          <w:lang w:eastAsia="es-MX"/>
        </w:rPr>
        <w:drawing>
          <wp:anchor distT="0" distB="0" distL="114300" distR="114300" simplePos="0" relativeHeight="251661312" behindDoc="0" locked="0" layoutInCell="1" allowOverlap="1" wp14:anchorId="5DB69DC4" wp14:editId="41CF5347">
            <wp:simplePos x="0" y="0"/>
            <wp:positionH relativeFrom="column">
              <wp:posOffset>-850900</wp:posOffset>
            </wp:positionH>
            <wp:positionV relativeFrom="paragraph">
              <wp:posOffset>606425</wp:posOffset>
            </wp:positionV>
            <wp:extent cx="3553460" cy="4184015"/>
            <wp:effectExtent l="38100" t="57150" r="123190" b="102235"/>
            <wp:wrapNone/>
            <wp:docPr id="6" name="Imagen 3" descr="C:\Users\obrasPublicas\Downloads\IMG-20190429-WA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brasPublicas\Downloads\IMG-20190429-WA0003.jpg"/>
                    <pic:cNvPicPr>
                      <a:picLocks noChangeAspect="1" noChangeArrowheads="1"/>
                    </pic:cNvPicPr>
                  </pic:nvPicPr>
                  <pic:blipFill>
                    <a:blip r:embed="rId7"/>
                    <a:srcRect/>
                    <a:stretch>
                      <a:fillRect/>
                    </a:stretch>
                  </pic:blipFill>
                  <pic:spPr bwMode="auto">
                    <a:xfrm>
                      <a:off x="0" y="0"/>
                      <a:ext cx="3553460" cy="41840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Arial" w:hAnsi="Arial" w:cs="Arial"/>
          <w:b/>
          <w:szCs w:val="24"/>
        </w:rPr>
        <w:t xml:space="preserve">10 DE ABRIL, SE IMPARTE </w:t>
      </w:r>
      <w:r w:rsidRPr="00F26570">
        <w:rPr>
          <w:rFonts w:ascii="Arial" w:hAnsi="Arial" w:cs="Arial"/>
          <w:b/>
          <w:sz w:val="24"/>
          <w:szCs w:val="24"/>
        </w:rPr>
        <w:t>“APRENDIENDO SOBRE EL VIH/SIDA A NIVEL PRIMARIA”</w:t>
      </w:r>
    </w:p>
    <w:p w:rsidR="00BA15C9" w:rsidRDefault="00BA15C9" w:rsidP="00BA15C9">
      <w:pPr>
        <w:tabs>
          <w:tab w:val="left" w:pos="1064"/>
        </w:tabs>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A7B67" w:rsidRDefault="00BA15C9" w:rsidP="00BA15C9">
      <w:pPr>
        <w:rPr>
          <w:rFonts w:ascii="Arial" w:hAnsi="Arial" w:cs="Arial"/>
          <w:szCs w:val="24"/>
        </w:rPr>
      </w:pPr>
    </w:p>
    <w:p w:rsidR="00BA15C9" w:rsidRPr="005D2D95" w:rsidRDefault="00BA15C9" w:rsidP="00BA15C9">
      <w:pPr>
        <w:tabs>
          <w:tab w:val="left" w:pos="1273"/>
        </w:tabs>
        <w:spacing w:line="360" w:lineRule="auto"/>
        <w:jc w:val="both"/>
        <w:rPr>
          <w:rFonts w:ascii="Arial" w:hAnsi="Arial" w:cs="Arial"/>
          <w:sz w:val="24"/>
          <w:szCs w:val="24"/>
        </w:rPr>
      </w:pPr>
      <w:r w:rsidRPr="005D2D95">
        <w:rPr>
          <w:rFonts w:ascii="Arial" w:hAnsi="Arial" w:cs="Arial"/>
          <w:sz w:val="24"/>
          <w:szCs w:val="24"/>
        </w:rPr>
        <w:t>Se inicia el programa “Aprendiendo sobre el VIH/SIDA y los derechos de las niñas y los niños</w:t>
      </w:r>
      <w:r>
        <w:rPr>
          <w:rFonts w:ascii="Arial" w:hAnsi="Arial" w:cs="Arial"/>
          <w:sz w:val="24"/>
          <w:szCs w:val="24"/>
        </w:rPr>
        <w:t>”</w:t>
      </w:r>
      <w:r w:rsidRPr="005D2D95">
        <w:rPr>
          <w:rFonts w:ascii="Arial" w:hAnsi="Arial" w:cs="Arial"/>
          <w:sz w:val="24"/>
          <w:szCs w:val="24"/>
        </w:rPr>
        <w:t xml:space="preserve"> en  Escuelas Primarias, </w:t>
      </w:r>
      <w:r>
        <w:rPr>
          <w:rFonts w:ascii="Arial" w:hAnsi="Arial" w:cs="Arial"/>
          <w:sz w:val="24"/>
          <w:szCs w:val="24"/>
        </w:rPr>
        <w:t xml:space="preserve">continuando con la </w:t>
      </w:r>
      <w:r w:rsidRPr="005D2D95">
        <w:rPr>
          <w:rFonts w:ascii="Arial" w:hAnsi="Arial" w:cs="Arial"/>
          <w:sz w:val="24"/>
          <w:szCs w:val="24"/>
        </w:rPr>
        <w:t xml:space="preserve">Escuela Primaria </w:t>
      </w:r>
      <w:r>
        <w:rPr>
          <w:rFonts w:ascii="Arial" w:hAnsi="Arial" w:cs="Arial"/>
          <w:sz w:val="24"/>
          <w:szCs w:val="24"/>
        </w:rPr>
        <w:t>Idolina Gaona</w:t>
      </w:r>
      <w:r w:rsidRPr="005D2D95">
        <w:rPr>
          <w:rFonts w:ascii="Arial" w:hAnsi="Arial" w:cs="Arial"/>
          <w:sz w:val="24"/>
          <w:szCs w:val="24"/>
        </w:rPr>
        <w:t xml:space="preserve"> de la Cabecera municipal con los grupos de 6to de Primaria impa</w:t>
      </w:r>
      <w:r>
        <w:rPr>
          <w:rFonts w:ascii="Arial" w:hAnsi="Arial" w:cs="Arial"/>
          <w:sz w:val="24"/>
          <w:szCs w:val="24"/>
        </w:rPr>
        <w:t>rtiendo una charla taller con 35</w:t>
      </w:r>
      <w:r w:rsidRPr="005D2D95">
        <w:rPr>
          <w:rFonts w:ascii="Arial" w:hAnsi="Arial" w:cs="Arial"/>
          <w:sz w:val="24"/>
          <w:szCs w:val="24"/>
        </w:rPr>
        <w:t xml:space="preserve"> niños, tratando los temas; ¿Qué </w:t>
      </w:r>
      <w:r>
        <w:rPr>
          <w:rFonts w:ascii="Arial" w:hAnsi="Arial" w:cs="Arial"/>
          <w:sz w:val="24"/>
          <w:szCs w:val="24"/>
        </w:rPr>
        <w:t>sé</w:t>
      </w:r>
      <w:r w:rsidRPr="005D2D95">
        <w:rPr>
          <w:rFonts w:ascii="Arial" w:hAnsi="Arial" w:cs="Arial"/>
          <w:sz w:val="24"/>
          <w:szCs w:val="24"/>
        </w:rPr>
        <w:t xml:space="preserve"> sobre el VIH? ¿Qué es un virus?</w:t>
      </w:r>
      <w:r>
        <w:rPr>
          <w:rFonts w:ascii="Arial" w:hAnsi="Arial" w:cs="Arial"/>
          <w:sz w:val="24"/>
          <w:szCs w:val="24"/>
        </w:rPr>
        <w:t xml:space="preserve"> </w:t>
      </w:r>
      <w:r w:rsidRPr="005D2D95">
        <w:rPr>
          <w:rFonts w:ascii="Arial" w:hAnsi="Arial" w:cs="Arial"/>
          <w:sz w:val="24"/>
          <w:szCs w:val="24"/>
        </w:rPr>
        <w:t xml:space="preserve">¿Cómo se transmite un virus? Además del tema Derechos y obligaciones de los niños, teniendo una excelente participación por parte del alumnado y del personal docente, </w:t>
      </w:r>
      <w:r>
        <w:rPr>
          <w:rFonts w:ascii="Arial" w:hAnsi="Arial" w:cs="Arial"/>
          <w:sz w:val="24"/>
          <w:szCs w:val="24"/>
        </w:rPr>
        <w:t>dando continuación al programa</w:t>
      </w:r>
      <w:r w:rsidRPr="005D2D95">
        <w:rPr>
          <w:rFonts w:ascii="Arial" w:hAnsi="Arial" w:cs="Arial"/>
          <w:sz w:val="24"/>
          <w:szCs w:val="24"/>
        </w:rPr>
        <w:t xml:space="preserve">se pretende aplicar el programa en Las escuelas primarias de la cabera Municipal y sus localidades. </w:t>
      </w:r>
      <w:r>
        <w:rPr>
          <w:rFonts w:ascii="Arial" w:hAnsi="Arial" w:cs="Arial"/>
          <w:szCs w:val="24"/>
        </w:rPr>
        <w:tab/>
        <w:t xml:space="preserve"> </w:t>
      </w:r>
    </w:p>
    <w:p w:rsidR="0028037B" w:rsidRDefault="0028037B">
      <w:bookmarkStart w:id="0" w:name="_GoBack"/>
      <w:bookmarkEnd w:id="0"/>
    </w:p>
    <w:sectPr w:rsidR="0028037B" w:rsidSect="00A42DB5">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C9"/>
    <w:rsid w:val="0028037B"/>
    <w:rsid w:val="00BA15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7C7CF0-E75E-4578-97A0-0040491B4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5C9"/>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192</Words>
  <Characters>1058</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cp:revision>
  <dcterms:created xsi:type="dcterms:W3CDTF">2019-05-06T15:49:00Z</dcterms:created>
  <dcterms:modified xsi:type="dcterms:W3CDTF">2019-05-06T15:51:00Z</dcterms:modified>
</cp:coreProperties>
</file>