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266E3E" w:rsidRPr="00B123A8" w:rsidRDefault="00A42DB5" w:rsidP="00A42DB5">
      <w:pPr>
        <w:jc w:val="right"/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 xml:space="preserve">Cocula Jal, </w:t>
      </w:r>
      <w:r w:rsidR="00A61A1F">
        <w:rPr>
          <w:rFonts w:ascii="Arial" w:hAnsi="Arial" w:cs="Arial"/>
          <w:b/>
          <w:sz w:val="24"/>
          <w:szCs w:val="24"/>
        </w:rPr>
        <w:t>01 de Marzo</w:t>
      </w:r>
      <w:r w:rsidR="00A3197D" w:rsidRPr="00B123A8">
        <w:rPr>
          <w:rFonts w:ascii="Arial" w:hAnsi="Arial" w:cs="Arial"/>
          <w:b/>
          <w:sz w:val="24"/>
          <w:szCs w:val="24"/>
        </w:rPr>
        <w:t xml:space="preserve"> del 2019</w:t>
      </w:r>
    </w:p>
    <w:p w:rsid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3197D" w:rsidRPr="00B123A8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Lic. Gabriela Evangelista de León</w:t>
      </w:r>
    </w:p>
    <w:p w:rsidR="00A3197D" w:rsidRDefault="00A3197D" w:rsidP="00A3197D">
      <w:pPr>
        <w:rPr>
          <w:rFonts w:ascii="Arial" w:hAnsi="Arial" w:cs="Arial"/>
          <w:b/>
          <w:sz w:val="24"/>
          <w:szCs w:val="24"/>
        </w:rPr>
      </w:pPr>
      <w:r w:rsidRPr="00B123A8">
        <w:rPr>
          <w:rFonts w:ascii="Arial" w:hAnsi="Arial" w:cs="Arial"/>
          <w:b/>
          <w:sz w:val="24"/>
          <w:szCs w:val="24"/>
        </w:rPr>
        <w:t>Titular de la unidad de transparencia</w:t>
      </w:r>
    </w:p>
    <w:p w:rsidR="00E72FAB" w:rsidRPr="00B123A8" w:rsidRDefault="00E72FAB" w:rsidP="00A3197D">
      <w:pPr>
        <w:rPr>
          <w:rFonts w:ascii="Arial" w:hAnsi="Arial" w:cs="Arial"/>
          <w:b/>
          <w:sz w:val="24"/>
          <w:szCs w:val="24"/>
        </w:rPr>
      </w:pPr>
    </w:p>
    <w:p w:rsidR="00A3197D" w:rsidRPr="00B123A8" w:rsidRDefault="00E72FAB" w:rsidP="00E72FAB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ASUNTO: Entrega de informe mensual</w:t>
      </w:r>
    </w:p>
    <w:p w:rsidR="00A42DB5" w:rsidRPr="00A42DB5" w:rsidRDefault="00A42DB5" w:rsidP="00A42DB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>Por medio de la presente, le envío un cordial saludo deseándole éxito en sus actividades emprendidas, aprovecho la ocasión para</w:t>
      </w:r>
      <w:r w:rsidR="00B123A8">
        <w:rPr>
          <w:rFonts w:ascii="Arial" w:hAnsi="Arial" w:cs="Arial"/>
          <w:sz w:val="24"/>
          <w:szCs w:val="24"/>
        </w:rPr>
        <w:t xml:space="preserve"> hacer entrega del Informe mensual del mes de </w:t>
      </w:r>
      <w:r w:rsidR="00A61A1F">
        <w:rPr>
          <w:rFonts w:ascii="Arial" w:hAnsi="Arial" w:cs="Arial"/>
          <w:sz w:val="24"/>
          <w:szCs w:val="24"/>
        </w:rPr>
        <w:t>Febrero</w:t>
      </w:r>
      <w:r w:rsidR="00E72FAB">
        <w:rPr>
          <w:rFonts w:ascii="Arial" w:hAnsi="Arial" w:cs="Arial"/>
          <w:sz w:val="24"/>
          <w:szCs w:val="24"/>
        </w:rPr>
        <w:t xml:space="preserve"> del 2019</w:t>
      </w:r>
      <w:r w:rsidR="00B123A8">
        <w:rPr>
          <w:rFonts w:ascii="Arial" w:hAnsi="Arial" w:cs="Arial"/>
          <w:sz w:val="24"/>
          <w:szCs w:val="24"/>
        </w:rPr>
        <w:t>, que se solicita cada mes, de manera física y digital</w:t>
      </w:r>
      <w:r w:rsidR="008805C7">
        <w:rPr>
          <w:rFonts w:ascii="Arial" w:hAnsi="Arial" w:cs="Arial"/>
          <w:sz w:val="24"/>
          <w:szCs w:val="24"/>
        </w:rPr>
        <w:t>.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  <w:r w:rsidRPr="00A42DB5">
        <w:rPr>
          <w:rFonts w:ascii="Arial" w:hAnsi="Arial" w:cs="Arial"/>
          <w:sz w:val="24"/>
          <w:szCs w:val="24"/>
        </w:rPr>
        <w:t xml:space="preserve">Sin otro particular, por el momento en espera de contar con su apoyo, quedo a sus órdenes, no sin antes reiterarle mi consideración más distinguida. </w:t>
      </w:r>
    </w:p>
    <w:p w:rsidR="00A42DB5" w:rsidRP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A T E N T A M E N T E:</w:t>
      </w:r>
    </w:p>
    <w:p w:rsidR="007B17A2" w:rsidRPr="007B17A2" w:rsidRDefault="007B17A2" w:rsidP="00A42DB5">
      <w:pPr>
        <w:jc w:val="center"/>
        <w:rPr>
          <w:rFonts w:ascii="Arial" w:hAnsi="Arial" w:cs="Arial"/>
          <w:b/>
          <w:i/>
          <w:szCs w:val="24"/>
        </w:rPr>
      </w:pPr>
      <w:r w:rsidRPr="007B17A2">
        <w:rPr>
          <w:rFonts w:ascii="Arial" w:hAnsi="Arial" w:cs="Arial"/>
          <w:b/>
          <w:i/>
          <w:szCs w:val="24"/>
        </w:rPr>
        <w:t>“2019 Año del caudillo del sur, Emiliano Zapata”</w:t>
      </w:r>
    </w:p>
    <w:p w:rsidR="006E400F" w:rsidRDefault="006E400F" w:rsidP="00A42DB5">
      <w:pPr>
        <w:rPr>
          <w:rFonts w:ascii="Arial" w:hAnsi="Arial" w:cs="Arial"/>
          <w:i/>
          <w:sz w:val="24"/>
          <w:szCs w:val="24"/>
        </w:rPr>
      </w:pPr>
    </w:p>
    <w:p w:rsidR="00A42DB5" w:rsidRPr="00A42DB5" w:rsidRDefault="00E36C3E" w:rsidP="00A42DB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z-index:251660288;visibility:visible" from="130.95pt,19.4pt" to="316.9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>Prof</w:t>
      </w:r>
      <w:r w:rsidR="008805C7">
        <w:rPr>
          <w:rFonts w:ascii="Arial" w:hAnsi="Arial" w:cs="Arial"/>
          <w:b/>
          <w:sz w:val="24"/>
          <w:szCs w:val="24"/>
        </w:rPr>
        <w:t>ra. Sandra E</w:t>
      </w:r>
      <w:r w:rsidR="00E72FAB">
        <w:rPr>
          <w:rFonts w:ascii="Arial" w:hAnsi="Arial" w:cs="Arial"/>
          <w:b/>
          <w:sz w:val="24"/>
          <w:szCs w:val="24"/>
        </w:rPr>
        <w:t>dith</w:t>
      </w:r>
      <w:r w:rsidR="008805C7">
        <w:rPr>
          <w:rFonts w:ascii="Arial" w:hAnsi="Arial" w:cs="Arial"/>
          <w:b/>
          <w:sz w:val="24"/>
          <w:szCs w:val="24"/>
        </w:rPr>
        <w:t xml:space="preserve"> Rodríguez G</w:t>
      </w:r>
      <w:r w:rsidR="00E72FAB">
        <w:rPr>
          <w:rFonts w:ascii="Arial" w:hAnsi="Arial" w:cs="Arial"/>
          <w:b/>
          <w:sz w:val="24"/>
          <w:szCs w:val="24"/>
        </w:rPr>
        <w:t>.</w:t>
      </w:r>
    </w:p>
    <w:p w:rsidR="00A42DB5" w:rsidRPr="00A42DB5" w:rsidRDefault="00A42DB5" w:rsidP="00A42DB5">
      <w:pPr>
        <w:jc w:val="center"/>
        <w:rPr>
          <w:rFonts w:ascii="Arial" w:hAnsi="Arial" w:cs="Arial"/>
          <w:b/>
          <w:sz w:val="24"/>
          <w:szCs w:val="24"/>
        </w:rPr>
      </w:pPr>
      <w:r w:rsidRPr="00A42DB5">
        <w:rPr>
          <w:rFonts w:ascii="Arial" w:hAnsi="Arial" w:cs="Arial"/>
          <w:b/>
          <w:sz w:val="24"/>
          <w:szCs w:val="24"/>
        </w:rPr>
        <w:t xml:space="preserve">Director de </w:t>
      </w:r>
      <w:r w:rsidR="00A3197D">
        <w:rPr>
          <w:rFonts w:ascii="Arial" w:hAnsi="Arial" w:cs="Arial"/>
          <w:b/>
          <w:sz w:val="24"/>
          <w:szCs w:val="24"/>
        </w:rPr>
        <w:t>COMUSIDA 2018-2021</w:t>
      </w:r>
    </w:p>
    <w:p w:rsidR="00A42DB5" w:rsidRPr="00A42DB5" w:rsidRDefault="00A42DB5" w:rsidP="00A42DB5">
      <w:pPr>
        <w:rPr>
          <w:rFonts w:ascii="Arial" w:hAnsi="Arial" w:cs="Arial"/>
          <w:sz w:val="24"/>
          <w:szCs w:val="24"/>
        </w:rPr>
      </w:pPr>
      <w:proofErr w:type="spellStart"/>
      <w:r w:rsidRPr="00A42DB5">
        <w:rPr>
          <w:rFonts w:ascii="Arial" w:hAnsi="Arial" w:cs="Arial"/>
          <w:sz w:val="24"/>
          <w:szCs w:val="24"/>
        </w:rPr>
        <w:t>c.c.p.</w:t>
      </w:r>
      <w:proofErr w:type="spellEnd"/>
      <w:r w:rsidRPr="00A42DB5">
        <w:rPr>
          <w:rFonts w:ascii="Arial" w:hAnsi="Arial" w:cs="Arial"/>
          <w:sz w:val="24"/>
          <w:szCs w:val="24"/>
        </w:rPr>
        <w:t xml:space="preserve"> Archivo</w:t>
      </w:r>
    </w:p>
    <w:p w:rsidR="00A42DB5" w:rsidRDefault="00A42DB5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3197D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B123A8" w:rsidRDefault="00B123A8" w:rsidP="00A42DB5">
      <w:pPr>
        <w:jc w:val="both"/>
        <w:rPr>
          <w:rFonts w:ascii="Arial" w:hAnsi="Arial" w:cs="Arial"/>
          <w:sz w:val="24"/>
          <w:szCs w:val="24"/>
        </w:rPr>
      </w:pPr>
    </w:p>
    <w:p w:rsidR="00A3197D" w:rsidRDefault="00A61A1F" w:rsidP="00A61A1F">
      <w:pPr>
        <w:jc w:val="center"/>
        <w:rPr>
          <w:rFonts w:ascii="Arial" w:hAnsi="Arial" w:cs="Arial"/>
          <w:sz w:val="24"/>
          <w:szCs w:val="24"/>
        </w:rPr>
      </w:pPr>
      <w:r w:rsidRPr="00A61A1F">
        <w:rPr>
          <w:rFonts w:ascii="Arial" w:hAnsi="Arial" w:cs="Arial"/>
          <w:b/>
          <w:sz w:val="24"/>
          <w:szCs w:val="24"/>
        </w:rPr>
        <w:lastRenderedPageBreak/>
        <w:t>8 Y 9 DE FEBRERO, PLATICAS PREVENTIVAS EN CAMPAÑA DE CONCIENTIZACIÓN SOBRE EL CÁNCER DE MAMA</w:t>
      </w:r>
      <w:r>
        <w:rPr>
          <w:rFonts w:ascii="Arial" w:hAnsi="Arial" w:cs="Arial"/>
          <w:sz w:val="24"/>
          <w:szCs w:val="24"/>
        </w:rPr>
        <w:t>.</w:t>
      </w:r>
    </w:p>
    <w:p w:rsidR="00A61A1F" w:rsidRDefault="00A61A1F" w:rsidP="00A61A1F">
      <w:pPr>
        <w:jc w:val="center"/>
        <w:rPr>
          <w:rFonts w:ascii="Arial" w:hAnsi="Arial" w:cs="Arial"/>
          <w:sz w:val="24"/>
          <w:szCs w:val="24"/>
        </w:rPr>
      </w:pPr>
    </w:p>
    <w:p w:rsidR="00A61A1F" w:rsidRDefault="00A61A1F" w:rsidP="00A61A1F">
      <w:pPr>
        <w:jc w:val="both"/>
        <w:rPr>
          <w:rFonts w:ascii="Arial" w:hAnsi="Arial" w:cs="Arial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-813435</wp:posOffset>
            </wp:positionH>
            <wp:positionV relativeFrom="paragraph">
              <wp:posOffset>33020</wp:posOffset>
            </wp:positionV>
            <wp:extent cx="3562350" cy="3022600"/>
            <wp:effectExtent l="38100" t="57150" r="114300" b="101600"/>
            <wp:wrapNone/>
            <wp:docPr id="5" name="Imagen 2" descr="C:\Users\obrasPublicas\Desktop\DOC.S\XXX\Fotos Febrero 2019\8-9 f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rasPublicas\Desktop\DOC.S\XXX\Fotos Febrero 2019\8-9 fe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022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2749495</wp:posOffset>
            </wp:positionH>
            <wp:positionV relativeFrom="paragraph">
              <wp:posOffset>33462</wp:posOffset>
            </wp:positionV>
            <wp:extent cx="3487390" cy="3023676"/>
            <wp:effectExtent l="38100" t="57150" r="113060" b="100524"/>
            <wp:wrapNone/>
            <wp:docPr id="7" name="Imagen 5" descr="C:\Users\obrasPublicas\Desktop\DOC.S\XXX\Fotos Febrero 2019\8-9 feb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brasPublicas\Desktop\DOC.S\XXX\Fotos Febrero 2019\8-9 feb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346" cy="30245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36C3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45pt;height:24.45pt"/>
        </w:pict>
      </w:r>
      <w:r w:rsidRPr="00A61A1F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A61A1F" w:rsidRDefault="006A1179" w:rsidP="006A117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Pr="00A61A1F" w:rsidRDefault="00A61A1F" w:rsidP="00A61A1F">
      <w:pPr>
        <w:rPr>
          <w:rFonts w:ascii="Arial" w:hAnsi="Arial" w:cs="Arial"/>
          <w:szCs w:val="24"/>
        </w:rPr>
      </w:pPr>
    </w:p>
    <w:p w:rsidR="00A61A1F" w:rsidRDefault="00A61A1F" w:rsidP="00A61A1F">
      <w:pPr>
        <w:rPr>
          <w:rFonts w:ascii="Arial" w:hAnsi="Arial" w:cs="Arial"/>
          <w:szCs w:val="24"/>
        </w:rPr>
      </w:pPr>
    </w:p>
    <w:p w:rsidR="006A1179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Durante los días 8 y 9 de febrero del año corriente se llevaron a cabo platicas de prevención del VIH/SIDA e ITS así como el uso correcto del preservativo, con mujeres adultas que se encontraban en la explanada de la plaza Adrian Puga, esperando a realizarse la mastografía gratuita a favor de la prevención del cáncer de Mama. Obteniendo una excelente respuesta y participación de las asistentes, con estas acciones se pretende multiplicar la información y ampliar el conocimiento de los pobladores respecto a las Enfermedades de transmisión sexual. </w:t>
      </w: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Default="00A61A1F" w:rsidP="00A61A1F">
      <w:pPr>
        <w:spacing w:line="360" w:lineRule="auto"/>
        <w:jc w:val="both"/>
        <w:rPr>
          <w:rFonts w:ascii="Arial" w:hAnsi="Arial" w:cs="Arial"/>
          <w:szCs w:val="24"/>
        </w:rPr>
      </w:pPr>
    </w:p>
    <w:p w:rsidR="00A61A1F" w:rsidRPr="00972FEF" w:rsidRDefault="00972FEF" w:rsidP="00972FEF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972FEF">
        <w:rPr>
          <w:rFonts w:ascii="Arial" w:hAnsi="Arial" w:cs="Arial"/>
          <w:b/>
          <w:szCs w:val="24"/>
        </w:rPr>
        <w:lastRenderedPageBreak/>
        <w:t>14 DE FEBRERO SE INSTALA ESTAN INFORMATIVO A CELEBRACION DE LA CAMPAÑA “AMOR ES MUJER” EN EL C.U. VALLES</w:t>
      </w:r>
    </w:p>
    <w:p w:rsidR="00972FEF" w:rsidRDefault="00972FEF" w:rsidP="00A61A1F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2695078</wp:posOffset>
            </wp:positionH>
            <wp:positionV relativeFrom="paragraph">
              <wp:posOffset>213747</wp:posOffset>
            </wp:positionV>
            <wp:extent cx="3688963" cy="2816225"/>
            <wp:effectExtent l="38100" t="57150" r="121037" b="98425"/>
            <wp:wrapNone/>
            <wp:docPr id="9" name="Imagen 9" descr="C:\Users\obrasPublicas\Desktop\DOC.S\XXX\Fotos Febrero 2019\14 feb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brasPublicas\Desktop\DOC.S\XXX\Fotos Febrero 2019\14 feb (2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963" cy="2816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-694690</wp:posOffset>
            </wp:positionH>
            <wp:positionV relativeFrom="paragraph">
              <wp:posOffset>213360</wp:posOffset>
            </wp:positionV>
            <wp:extent cx="3357880" cy="5226685"/>
            <wp:effectExtent l="38100" t="57150" r="109220" b="88265"/>
            <wp:wrapNone/>
            <wp:docPr id="8" name="Imagen 8" descr="C:\Users\obrasPublicas\Desktop\DOC.S\XXX\Fotos Febrero 2019\14 feb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brasPublicas\Desktop\DOC.S\XXX\Fotos Febrero 2019\14 feb (6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5226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2FEF" w:rsidRDefault="00972FEF" w:rsidP="00A61A1F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2665261</wp:posOffset>
            </wp:positionH>
            <wp:positionV relativeFrom="paragraph">
              <wp:posOffset>2687707</wp:posOffset>
            </wp:positionV>
            <wp:extent cx="3727312" cy="2413303"/>
            <wp:effectExtent l="38100" t="57150" r="120788" b="101297"/>
            <wp:wrapNone/>
            <wp:docPr id="10" name="Imagen 10" descr="C:\Users\obrasPublicas\Desktop\DOC.S\XXX\Fotos Febrero 2019\14 feb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brasPublicas\Desktop\DOC.S\XXX\Fotos Febrero 2019\14 feb (3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397" cy="241594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Pr="00972FEF" w:rsidRDefault="00972FEF" w:rsidP="00972FEF">
      <w:pPr>
        <w:rPr>
          <w:rFonts w:ascii="Arial" w:hAnsi="Arial" w:cs="Arial"/>
          <w:szCs w:val="24"/>
        </w:rPr>
      </w:pPr>
    </w:p>
    <w:p w:rsidR="00972FEF" w:rsidRDefault="00972FEF" w:rsidP="00972FEF">
      <w:pPr>
        <w:rPr>
          <w:rFonts w:ascii="Arial" w:hAnsi="Arial" w:cs="Arial"/>
          <w:szCs w:val="24"/>
        </w:rPr>
      </w:pPr>
    </w:p>
    <w:p w:rsidR="00A61A1F" w:rsidRDefault="00972FEF" w:rsidP="00972FEF">
      <w:pPr>
        <w:tabs>
          <w:tab w:val="left" w:pos="955"/>
        </w:tabs>
        <w:jc w:val="both"/>
        <w:rPr>
          <w:rFonts w:ascii="Arial" w:hAnsi="Arial" w:cs="Arial"/>
          <w:szCs w:val="24"/>
        </w:rPr>
      </w:pPr>
      <w:r w:rsidRPr="00972FEF">
        <w:rPr>
          <w:rFonts w:ascii="Arial" w:hAnsi="Arial" w:cs="Arial"/>
          <w:sz w:val="24"/>
          <w:szCs w:val="24"/>
        </w:rPr>
        <w:t xml:space="preserve">El día 14 de febrero se participo con un stand informativo, durante la celebración de la campaña “Amor es mujer” llevada a cabo en el Centro Universitario de los Valles, en coordinación con el Instituto municipal de la mujer y Prevención de adicciones, donde se brindo información preventiva acerca del VIH/SIDA e ITS con estudiantes, logrando impactar en </w:t>
      </w:r>
      <w:r>
        <w:rPr>
          <w:rFonts w:ascii="Arial" w:hAnsi="Arial" w:cs="Arial"/>
          <w:sz w:val="24"/>
          <w:szCs w:val="24"/>
        </w:rPr>
        <w:t xml:space="preserve">más de </w:t>
      </w:r>
      <w:r w:rsidRPr="00972FEF">
        <w:rPr>
          <w:rFonts w:ascii="Arial" w:hAnsi="Arial" w:cs="Arial"/>
          <w:sz w:val="24"/>
          <w:szCs w:val="24"/>
        </w:rPr>
        <w:t>200 jóvenes asistentes, se repartieron preservativos masculinos y folletos informativos, con estas acciones encaminadas a la prevención lograremos concientizar sobre una vida sexual responsable</w:t>
      </w:r>
      <w:r>
        <w:rPr>
          <w:rFonts w:ascii="Arial" w:hAnsi="Arial" w:cs="Arial"/>
          <w:szCs w:val="24"/>
        </w:rPr>
        <w:t xml:space="preserve">. </w:t>
      </w:r>
    </w:p>
    <w:p w:rsidR="00972FEF" w:rsidRDefault="00D13AA9" w:rsidP="00D13AA9">
      <w:pPr>
        <w:tabs>
          <w:tab w:val="left" w:pos="955"/>
        </w:tabs>
        <w:jc w:val="center"/>
        <w:rPr>
          <w:rFonts w:ascii="Arial" w:hAnsi="Arial" w:cs="Arial"/>
          <w:b/>
          <w:szCs w:val="24"/>
        </w:rPr>
      </w:pPr>
      <w:r w:rsidRPr="00D13AA9">
        <w:rPr>
          <w:rFonts w:ascii="Arial" w:hAnsi="Arial" w:cs="Arial"/>
          <w:b/>
          <w:szCs w:val="24"/>
        </w:rPr>
        <w:lastRenderedPageBreak/>
        <w:t>15 DE FEBRERO SE ASISTE A CAPACITACIÓN EN OFICINAS DE LA REGIÓN SANITARIA IX AMECA</w:t>
      </w:r>
    </w:p>
    <w:p w:rsidR="00D13AA9" w:rsidRDefault="00D13AA9" w:rsidP="00D13AA9">
      <w:pPr>
        <w:tabs>
          <w:tab w:val="left" w:pos="955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2873982</wp:posOffset>
            </wp:positionH>
            <wp:positionV relativeFrom="paragraph">
              <wp:posOffset>402507</wp:posOffset>
            </wp:positionV>
            <wp:extent cx="3355478" cy="3384882"/>
            <wp:effectExtent l="38100" t="57150" r="111622" b="101268"/>
            <wp:wrapNone/>
            <wp:docPr id="11" name="Imagen 11" descr="C:\Users\obrasPublicas\Desktop\DOC.S\XXX\Fotos Febrero 2019\15 feb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brasPublicas\Desktop\DOC.S\XXX\Fotos Febrero 2019\15 feb (2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478" cy="338488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  <w:lang w:eastAsia="es-MX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-684226</wp:posOffset>
            </wp:positionH>
            <wp:positionV relativeFrom="paragraph">
              <wp:posOffset>412446</wp:posOffset>
            </wp:positionV>
            <wp:extent cx="3559865" cy="3379581"/>
            <wp:effectExtent l="38100" t="57150" r="116785" b="87519"/>
            <wp:wrapNone/>
            <wp:docPr id="12" name="Imagen 12" descr="C:\Users\obrasPublicas\Desktop\DOC.S\XXX\Fotos Febrero 2019\15 f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brasPublicas\Desktop\DOC.S\XXX\Fotos Febrero 2019\15 feb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665" cy="33888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Pr="00D13AA9" w:rsidRDefault="00D13AA9" w:rsidP="00D13AA9">
      <w:pPr>
        <w:rPr>
          <w:rFonts w:ascii="Arial" w:hAnsi="Arial" w:cs="Arial"/>
          <w:szCs w:val="24"/>
        </w:rPr>
      </w:pPr>
    </w:p>
    <w:p w:rsidR="00D13AA9" w:rsidRDefault="00D13AA9" w:rsidP="00D13AA9">
      <w:pPr>
        <w:rPr>
          <w:rFonts w:ascii="Arial" w:hAnsi="Arial" w:cs="Arial"/>
          <w:szCs w:val="24"/>
        </w:rPr>
      </w:pPr>
    </w:p>
    <w:p w:rsidR="00050458" w:rsidRPr="00050458" w:rsidRDefault="00D13AA9" w:rsidP="00050458">
      <w:pPr>
        <w:shd w:val="clear" w:color="auto" w:fill="FFFFFF"/>
        <w:spacing w:line="276" w:lineRule="auto"/>
        <w:jc w:val="both"/>
        <w:rPr>
          <w:rFonts w:ascii="Courier New" w:eastAsia="Times New Roman" w:hAnsi="Courier New" w:cs="Courier New"/>
          <w:color w:val="333333"/>
          <w:sz w:val="16"/>
          <w:szCs w:val="16"/>
          <w:lang w:eastAsia="es-MX"/>
        </w:rPr>
      </w:pPr>
      <w:r>
        <w:rPr>
          <w:rFonts w:ascii="Arial" w:hAnsi="Arial" w:cs="Arial"/>
          <w:szCs w:val="24"/>
        </w:rPr>
        <w:tab/>
        <w:t xml:space="preserve">El 15 de febrero del año corriente se asistió a las oficinas de la región sanitaria </w:t>
      </w:r>
      <w:r w:rsidR="00050458">
        <w:rPr>
          <w:rFonts w:ascii="Arial" w:hAnsi="Arial" w:cs="Arial"/>
          <w:szCs w:val="24"/>
        </w:rPr>
        <w:t>número</w:t>
      </w:r>
      <w:r>
        <w:rPr>
          <w:rFonts w:ascii="Arial" w:hAnsi="Arial" w:cs="Arial"/>
          <w:szCs w:val="24"/>
        </w:rPr>
        <w:t xml:space="preserve"> IX de Ameca, en compañía de otros representantes de COMUSIDAS de la región co</w:t>
      </w:r>
      <w:r w:rsidR="00050458">
        <w:rPr>
          <w:rFonts w:ascii="Arial" w:hAnsi="Arial" w:cs="Arial"/>
          <w:szCs w:val="24"/>
        </w:rPr>
        <w:t xml:space="preserve">mo San Martin, Ameca, </w:t>
      </w:r>
      <w:proofErr w:type="spellStart"/>
      <w:r w:rsidR="00050458">
        <w:rPr>
          <w:rFonts w:ascii="Arial" w:hAnsi="Arial" w:cs="Arial"/>
          <w:szCs w:val="24"/>
        </w:rPr>
        <w:t>Ahualulco</w:t>
      </w:r>
      <w:proofErr w:type="spellEnd"/>
      <w:r w:rsidR="00050458">
        <w:rPr>
          <w:rFonts w:ascii="Arial" w:hAnsi="Arial" w:cs="Arial"/>
          <w:szCs w:val="24"/>
        </w:rPr>
        <w:t xml:space="preserve"> y</w:t>
      </w:r>
      <w:r>
        <w:rPr>
          <w:rFonts w:ascii="Arial" w:hAnsi="Arial" w:cs="Arial"/>
          <w:szCs w:val="24"/>
        </w:rPr>
        <w:t xml:space="preserve"> Tequila, para </w:t>
      </w:r>
      <w:r w:rsidR="00050458">
        <w:rPr>
          <w:rFonts w:ascii="Arial" w:hAnsi="Arial" w:cs="Arial"/>
          <w:szCs w:val="24"/>
        </w:rPr>
        <w:t xml:space="preserve">la primera reunión de COMUSIDAS mediante el </w:t>
      </w:r>
      <w:r w:rsidR="00050458" w:rsidRPr="00050458">
        <w:rPr>
          <w:rFonts w:ascii="Arial" w:hAnsi="Arial" w:cs="Arial"/>
          <w:sz w:val="24"/>
          <w:szCs w:val="24"/>
        </w:rPr>
        <w:t xml:space="preserve">programa </w:t>
      </w:r>
      <w:proofErr w:type="spellStart"/>
      <w:r w:rsidR="00050458" w:rsidRPr="00050458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Micobacteriosis</w:t>
      </w:r>
      <w:proofErr w:type="spellEnd"/>
      <w:r w:rsidR="00050458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para abordar la problemática actual de cada uno de los Municipios y emplear estrategias para la mejora de actividades que conlleva el programa de VIH, donde pude aclarar mis dudas, estrechando lazos entre Municipios a favor de la prevención para nuestra población. </w:t>
      </w:r>
    </w:p>
    <w:p w:rsidR="00D13AA9" w:rsidRDefault="00D13AA9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Default="00050458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Default="00050458" w:rsidP="00050458">
      <w:pPr>
        <w:tabs>
          <w:tab w:val="left" w:pos="250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050458" w:rsidRDefault="00050458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Default="00050458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Default="00050458" w:rsidP="00D13AA9">
      <w:pPr>
        <w:tabs>
          <w:tab w:val="left" w:pos="1064"/>
        </w:tabs>
        <w:rPr>
          <w:rFonts w:ascii="Arial" w:hAnsi="Arial" w:cs="Arial"/>
          <w:szCs w:val="24"/>
        </w:rPr>
      </w:pPr>
    </w:p>
    <w:p w:rsidR="00050458" w:rsidRPr="005A7B67" w:rsidRDefault="00050458" w:rsidP="005A7B67">
      <w:pPr>
        <w:tabs>
          <w:tab w:val="left" w:pos="1064"/>
        </w:tabs>
        <w:jc w:val="center"/>
        <w:rPr>
          <w:rFonts w:ascii="Arial" w:hAnsi="Arial" w:cs="Arial"/>
          <w:b/>
          <w:szCs w:val="24"/>
        </w:rPr>
      </w:pPr>
      <w:r w:rsidRPr="005A7B67">
        <w:rPr>
          <w:rFonts w:ascii="Arial" w:hAnsi="Arial" w:cs="Arial"/>
          <w:b/>
          <w:szCs w:val="24"/>
        </w:rPr>
        <w:lastRenderedPageBreak/>
        <w:t>26 DE FEBRERO SE ASISTIO A OFICINA CENTRALES DE COESIDA</w:t>
      </w:r>
    </w:p>
    <w:p w:rsidR="005A7B67" w:rsidRDefault="005A7B67" w:rsidP="00D13AA9">
      <w:pPr>
        <w:tabs>
          <w:tab w:val="left" w:pos="1064"/>
        </w:tabs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62230</wp:posOffset>
            </wp:positionV>
            <wp:extent cx="3404235" cy="5429250"/>
            <wp:effectExtent l="38100" t="57150" r="120015" b="95250"/>
            <wp:wrapNone/>
            <wp:docPr id="13" name="Imagen 13" descr="C:\Users\obrasPublicas\Desktop\DOC.S\XXX\Fotos Febrero 2019\26 feb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brasPublicas\Desktop\DOC.S\XXX\Fotos Febrero 2019\26 feb (3)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5429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50458"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2963434</wp:posOffset>
            </wp:positionH>
            <wp:positionV relativeFrom="paragraph">
              <wp:posOffset>62368</wp:posOffset>
            </wp:positionV>
            <wp:extent cx="3156917" cy="2211843"/>
            <wp:effectExtent l="38100" t="57150" r="119683" b="93207"/>
            <wp:wrapNone/>
            <wp:docPr id="14" name="Imagen 14" descr="C:\Users\obrasPublicas\Desktop\DOC.S\XXX\Fotos Febrero 2019\26 f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brasPublicas\Desktop\DOC.S\XXX\Fotos Febrero 2019\26 feb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21910" b="16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917" cy="22118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05241E" w:rsidP="005A7B67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s-MX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42545</wp:posOffset>
            </wp:positionV>
            <wp:extent cx="3157855" cy="3252470"/>
            <wp:effectExtent l="38100" t="57150" r="118745" b="100330"/>
            <wp:wrapNone/>
            <wp:docPr id="15" name="Imagen 15" descr="C:\Users\obrasPublicas\Desktop\DOC.S\XXX\Fotos Febrero 2019\26 feb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brasPublicas\Desktop\DOC.S\XXX\Fotos Febrero 2019\26 feb (2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0934" t="8255" r="22792" b="96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32524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Pr="005A7B67" w:rsidRDefault="005A7B67" w:rsidP="005A7B67">
      <w:pPr>
        <w:rPr>
          <w:rFonts w:ascii="Arial" w:hAnsi="Arial" w:cs="Arial"/>
          <w:szCs w:val="24"/>
        </w:rPr>
      </w:pPr>
    </w:p>
    <w:p w:rsidR="005A7B67" w:rsidRDefault="005A7B67" w:rsidP="005A7B67">
      <w:pPr>
        <w:rPr>
          <w:rFonts w:ascii="Arial" w:hAnsi="Arial" w:cs="Arial"/>
          <w:szCs w:val="24"/>
        </w:rPr>
      </w:pPr>
    </w:p>
    <w:p w:rsidR="00050458" w:rsidRPr="005A7B67" w:rsidRDefault="005A7B67" w:rsidP="004158B1">
      <w:pPr>
        <w:tabs>
          <w:tab w:val="left" w:pos="2348"/>
        </w:tabs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El </w:t>
      </w:r>
      <w:r w:rsidR="004158B1">
        <w:rPr>
          <w:rFonts w:ascii="Arial" w:hAnsi="Arial" w:cs="Arial"/>
          <w:szCs w:val="24"/>
        </w:rPr>
        <w:t>día</w:t>
      </w:r>
      <w:r>
        <w:rPr>
          <w:rFonts w:ascii="Arial" w:hAnsi="Arial" w:cs="Arial"/>
          <w:szCs w:val="24"/>
        </w:rPr>
        <w:t xml:space="preserve"> 26 de Febrero </w:t>
      </w:r>
      <w:r w:rsidR="004158B1">
        <w:rPr>
          <w:rFonts w:ascii="Arial" w:hAnsi="Arial" w:cs="Arial"/>
          <w:szCs w:val="24"/>
        </w:rPr>
        <w:t>asistí</w:t>
      </w:r>
      <w:r>
        <w:rPr>
          <w:rFonts w:ascii="Arial" w:hAnsi="Arial" w:cs="Arial"/>
          <w:szCs w:val="24"/>
        </w:rPr>
        <w:t xml:space="preserve"> a las oficinas central</w:t>
      </w:r>
      <w:r w:rsidR="004158B1">
        <w:rPr>
          <w:rFonts w:ascii="Arial" w:hAnsi="Arial" w:cs="Arial"/>
          <w:szCs w:val="24"/>
        </w:rPr>
        <w:t>es de COESIDA, con el coordinad</w:t>
      </w:r>
      <w:r>
        <w:rPr>
          <w:rFonts w:ascii="Arial" w:hAnsi="Arial" w:cs="Arial"/>
          <w:szCs w:val="24"/>
        </w:rPr>
        <w:t>o</w:t>
      </w:r>
      <w:r w:rsidR="004158B1">
        <w:rPr>
          <w:rFonts w:ascii="Arial" w:hAnsi="Arial" w:cs="Arial"/>
          <w:szCs w:val="24"/>
        </w:rPr>
        <w:t>r</w:t>
      </w:r>
      <w:r>
        <w:rPr>
          <w:rFonts w:ascii="Arial" w:hAnsi="Arial" w:cs="Arial"/>
          <w:szCs w:val="24"/>
        </w:rPr>
        <w:t xml:space="preserve"> estatal del Programa </w:t>
      </w:r>
      <w:r w:rsidR="004158B1">
        <w:rPr>
          <w:rFonts w:ascii="Arial" w:hAnsi="Arial" w:cs="Arial"/>
          <w:szCs w:val="24"/>
        </w:rPr>
        <w:t xml:space="preserve">de Descentralización el Dr. Jorge Raúl Sánchez </w:t>
      </w:r>
      <w:proofErr w:type="spellStart"/>
      <w:r w:rsidR="004158B1">
        <w:rPr>
          <w:rFonts w:ascii="Arial" w:hAnsi="Arial" w:cs="Arial"/>
          <w:szCs w:val="24"/>
        </w:rPr>
        <w:t>Biorato</w:t>
      </w:r>
      <w:proofErr w:type="spellEnd"/>
      <w:r w:rsidR="004158B1">
        <w:rPr>
          <w:rFonts w:ascii="Arial" w:hAnsi="Arial" w:cs="Arial"/>
          <w:szCs w:val="24"/>
        </w:rPr>
        <w:t xml:space="preserve"> y la Lic. María de Jesús Orozco donde recibí orientación y asesoramiento al igual que material didáctico y un nuevo </w:t>
      </w:r>
      <w:proofErr w:type="spellStart"/>
      <w:r w:rsidR="004158B1">
        <w:rPr>
          <w:rFonts w:ascii="Arial" w:hAnsi="Arial" w:cs="Arial"/>
          <w:szCs w:val="24"/>
        </w:rPr>
        <w:t>rotafolio</w:t>
      </w:r>
      <w:proofErr w:type="spellEnd"/>
      <w:r w:rsidR="004158B1">
        <w:rPr>
          <w:rFonts w:ascii="Arial" w:hAnsi="Arial" w:cs="Arial"/>
          <w:szCs w:val="24"/>
        </w:rPr>
        <w:t xml:space="preserve">, para continuar con las actividades preventivas con grupos, además de estrechar relaciones para traer al Municipio programas, conferencias, capacitaciones </w:t>
      </w:r>
      <w:r w:rsidR="0005241E">
        <w:rPr>
          <w:rFonts w:ascii="Arial" w:hAnsi="Arial" w:cs="Arial"/>
          <w:szCs w:val="24"/>
        </w:rPr>
        <w:t>etc. P</w:t>
      </w:r>
      <w:r w:rsidR="004158B1">
        <w:rPr>
          <w:rFonts w:ascii="Arial" w:hAnsi="Arial" w:cs="Arial"/>
          <w:szCs w:val="24"/>
        </w:rPr>
        <w:t xml:space="preserve">ara de esa manera continuar con el desarrollo saludable de los niños, jóvenes, hombres y mujeres de nuestro Municipio. </w:t>
      </w:r>
    </w:p>
    <w:sectPr w:rsidR="00050458" w:rsidRPr="005A7B67" w:rsidSect="00A42D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C5E41"/>
    <w:multiLevelType w:val="hybridMultilevel"/>
    <w:tmpl w:val="3ECC9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0CB0"/>
    <w:multiLevelType w:val="hybridMultilevel"/>
    <w:tmpl w:val="E00244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0A"/>
    <w:multiLevelType w:val="hybridMultilevel"/>
    <w:tmpl w:val="EFE4A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E2F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0114337"/>
    <w:multiLevelType w:val="multilevel"/>
    <w:tmpl w:val="8C9223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45" w:hanging="360"/>
      </w:pPr>
    </w:lvl>
    <w:lvl w:ilvl="2">
      <w:start w:val="1"/>
      <w:numFmt w:val="decimal"/>
      <w:lvlText w:val="%1.%2.%3"/>
      <w:lvlJc w:val="left"/>
      <w:pPr>
        <w:ind w:left="3690" w:hanging="720"/>
      </w:pPr>
    </w:lvl>
    <w:lvl w:ilvl="3">
      <w:start w:val="1"/>
      <w:numFmt w:val="decimal"/>
      <w:lvlText w:val="%1.%2.%3.%4"/>
      <w:lvlJc w:val="left"/>
      <w:pPr>
        <w:ind w:left="5175" w:hanging="720"/>
      </w:pPr>
    </w:lvl>
    <w:lvl w:ilvl="4">
      <w:start w:val="1"/>
      <w:numFmt w:val="decimal"/>
      <w:lvlText w:val="%1.%2.%3.%4.%5"/>
      <w:lvlJc w:val="left"/>
      <w:pPr>
        <w:ind w:left="7020" w:hanging="1080"/>
      </w:pPr>
    </w:lvl>
    <w:lvl w:ilvl="5">
      <w:start w:val="1"/>
      <w:numFmt w:val="decimal"/>
      <w:lvlText w:val="%1.%2.%3.%4.%5.%6"/>
      <w:lvlJc w:val="left"/>
      <w:pPr>
        <w:ind w:left="8505" w:hanging="1080"/>
      </w:pPr>
    </w:lvl>
    <w:lvl w:ilvl="6">
      <w:start w:val="1"/>
      <w:numFmt w:val="decimal"/>
      <w:lvlText w:val="%1.%2.%3.%4.%5.%6.%7"/>
      <w:lvlJc w:val="left"/>
      <w:pPr>
        <w:ind w:left="10350" w:hanging="1440"/>
      </w:pPr>
    </w:lvl>
    <w:lvl w:ilvl="7">
      <w:start w:val="1"/>
      <w:numFmt w:val="decimal"/>
      <w:lvlText w:val="%1.%2.%3.%4.%5.%6.%7.%8"/>
      <w:lvlJc w:val="left"/>
      <w:pPr>
        <w:ind w:left="11835" w:hanging="1440"/>
      </w:pPr>
    </w:lvl>
    <w:lvl w:ilvl="8">
      <w:start w:val="1"/>
      <w:numFmt w:val="decimal"/>
      <w:lvlText w:val="%1.%2.%3.%4.%5.%6.%7.%8.%9"/>
      <w:lvlJc w:val="left"/>
      <w:pPr>
        <w:ind w:left="13320" w:hanging="1440"/>
      </w:pPr>
    </w:lvl>
  </w:abstractNum>
  <w:abstractNum w:abstractNumId="5">
    <w:nsid w:val="7A270A90"/>
    <w:multiLevelType w:val="hybridMultilevel"/>
    <w:tmpl w:val="BC7A405C"/>
    <w:lvl w:ilvl="0" w:tplc="5032FABC">
      <w:start w:val="5"/>
      <w:numFmt w:val="decimal"/>
      <w:lvlText w:val="%1."/>
      <w:lvlJc w:val="left"/>
      <w:pPr>
        <w:ind w:left="1125" w:hanging="360"/>
      </w:pPr>
    </w:lvl>
    <w:lvl w:ilvl="1" w:tplc="080A0019">
      <w:start w:val="1"/>
      <w:numFmt w:val="lowerLetter"/>
      <w:lvlText w:val="%2."/>
      <w:lvlJc w:val="left"/>
      <w:pPr>
        <w:ind w:left="1845" w:hanging="360"/>
      </w:pPr>
    </w:lvl>
    <w:lvl w:ilvl="2" w:tplc="080A001B">
      <w:start w:val="1"/>
      <w:numFmt w:val="lowerRoman"/>
      <w:lvlText w:val="%3."/>
      <w:lvlJc w:val="right"/>
      <w:pPr>
        <w:ind w:left="2565" w:hanging="180"/>
      </w:pPr>
    </w:lvl>
    <w:lvl w:ilvl="3" w:tplc="080A000F">
      <w:start w:val="1"/>
      <w:numFmt w:val="decimal"/>
      <w:lvlText w:val="%4."/>
      <w:lvlJc w:val="left"/>
      <w:pPr>
        <w:ind w:left="3285" w:hanging="360"/>
      </w:pPr>
    </w:lvl>
    <w:lvl w:ilvl="4" w:tplc="080A0019">
      <w:start w:val="1"/>
      <w:numFmt w:val="lowerLetter"/>
      <w:lvlText w:val="%5."/>
      <w:lvlJc w:val="left"/>
      <w:pPr>
        <w:ind w:left="4005" w:hanging="360"/>
      </w:pPr>
    </w:lvl>
    <w:lvl w:ilvl="5" w:tplc="080A001B">
      <w:start w:val="1"/>
      <w:numFmt w:val="lowerRoman"/>
      <w:lvlText w:val="%6."/>
      <w:lvlJc w:val="right"/>
      <w:pPr>
        <w:ind w:left="4725" w:hanging="180"/>
      </w:pPr>
    </w:lvl>
    <w:lvl w:ilvl="6" w:tplc="080A000F">
      <w:start w:val="1"/>
      <w:numFmt w:val="decimal"/>
      <w:lvlText w:val="%7."/>
      <w:lvlJc w:val="left"/>
      <w:pPr>
        <w:ind w:left="5445" w:hanging="360"/>
      </w:pPr>
    </w:lvl>
    <w:lvl w:ilvl="7" w:tplc="080A0019">
      <w:start w:val="1"/>
      <w:numFmt w:val="lowerLetter"/>
      <w:lvlText w:val="%8."/>
      <w:lvlJc w:val="left"/>
      <w:pPr>
        <w:ind w:left="6165" w:hanging="360"/>
      </w:pPr>
    </w:lvl>
    <w:lvl w:ilvl="8" w:tplc="080A001B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7E23692F"/>
    <w:multiLevelType w:val="hybridMultilevel"/>
    <w:tmpl w:val="221C0BC4"/>
    <w:lvl w:ilvl="0" w:tplc="868C24E8">
      <w:start w:val="3"/>
      <w:numFmt w:val="decimal"/>
      <w:lvlText w:val="%1."/>
      <w:lvlJc w:val="left"/>
      <w:pPr>
        <w:ind w:left="765" w:hanging="360"/>
      </w:pPr>
    </w:lvl>
    <w:lvl w:ilvl="1" w:tplc="080A0019">
      <w:start w:val="1"/>
      <w:numFmt w:val="lowerLetter"/>
      <w:lvlText w:val="%2."/>
      <w:lvlJc w:val="left"/>
      <w:pPr>
        <w:ind w:left="1485" w:hanging="360"/>
      </w:pPr>
    </w:lvl>
    <w:lvl w:ilvl="2" w:tplc="080A001B">
      <w:start w:val="1"/>
      <w:numFmt w:val="lowerRoman"/>
      <w:lvlText w:val="%3."/>
      <w:lvlJc w:val="right"/>
      <w:pPr>
        <w:ind w:left="2205" w:hanging="180"/>
      </w:pPr>
    </w:lvl>
    <w:lvl w:ilvl="3" w:tplc="080A000F">
      <w:start w:val="1"/>
      <w:numFmt w:val="decimal"/>
      <w:lvlText w:val="%4."/>
      <w:lvlJc w:val="left"/>
      <w:pPr>
        <w:ind w:left="2925" w:hanging="360"/>
      </w:pPr>
    </w:lvl>
    <w:lvl w:ilvl="4" w:tplc="080A0019">
      <w:start w:val="1"/>
      <w:numFmt w:val="lowerLetter"/>
      <w:lvlText w:val="%5."/>
      <w:lvlJc w:val="left"/>
      <w:pPr>
        <w:ind w:left="3645" w:hanging="360"/>
      </w:pPr>
    </w:lvl>
    <w:lvl w:ilvl="5" w:tplc="080A001B">
      <w:start w:val="1"/>
      <w:numFmt w:val="lowerRoman"/>
      <w:lvlText w:val="%6."/>
      <w:lvlJc w:val="right"/>
      <w:pPr>
        <w:ind w:left="4365" w:hanging="180"/>
      </w:pPr>
    </w:lvl>
    <w:lvl w:ilvl="6" w:tplc="080A000F">
      <w:start w:val="1"/>
      <w:numFmt w:val="decimal"/>
      <w:lvlText w:val="%7."/>
      <w:lvlJc w:val="left"/>
      <w:pPr>
        <w:ind w:left="5085" w:hanging="360"/>
      </w:pPr>
    </w:lvl>
    <w:lvl w:ilvl="7" w:tplc="080A0019">
      <w:start w:val="1"/>
      <w:numFmt w:val="lowerLetter"/>
      <w:lvlText w:val="%8."/>
      <w:lvlJc w:val="left"/>
      <w:pPr>
        <w:ind w:left="5805" w:hanging="360"/>
      </w:pPr>
    </w:lvl>
    <w:lvl w:ilvl="8" w:tplc="080A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4BA2"/>
    <w:rsid w:val="00050458"/>
    <w:rsid w:val="0005241E"/>
    <w:rsid w:val="00062EDD"/>
    <w:rsid w:val="0007717B"/>
    <w:rsid w:val="000D0E87"/>
    <w:rsid w:val="001A7A95"/>
    <w:rsid w:val="001E032F"/>
    <w:rsid w:val="001E1E4D"/>
    <w:rsid w:val="00261A4B"/>
    <w:rsid w:val="00266E3E"/>
    <w:rsid w:val="00292C57"/>
    <w:rsid w:val="0031653B"/>
    <w:rsid w:val="00364DC8"/>
    <w:rsid w:val="003B6863"/>
    <w:rsid w:val="004158B1"/>
    <w:rsid w:val="0050489A"/>
    <w:rsid w:val="0059290F"/>
    <w:rsid w:val="005A7B67"/>
    <w:rsid w:val="005D6EB1"/>
    <w:rsid w:val="00670B56"/>
    <w:rsid w:val="006A1179"/>
    <w:rsid w:val="006A3501"/>
    <w:rsid w:val="006E400F"/>
    <w:rsid w:val="006E4648"/>
    <w:rsid w:val="006E7B6C"/>
    <w:rsid w:val="0076026A"/>
    <w:rsid w:val="007B03C8"/>
    <w:rsid w:val="007B17A2"/>
    <w:rsid w:val="008805C7"/>
    <w:rsid w:val="008B3416"/>
    <w:rsid w:val="008E24D7"/>
    <w:rsid w:val="008F7ABA"/>
    <w:rsid w:val="00912E2A"/>
    <w:rsid w:val="009151DC"/>
    <w:rsid w:val="0093091D"/>
    <w:rsid w:val="00972FEF"/>
    <w:rsid w:val="009E582B"/>
    <w:rsid w:val="009F3563"/>
    <w:rsid w:val="00A3197D"/>
    <w:rsid w:val="00A42DB5"/>
    <w:rsid w:val="00A61A1F"/>
    <w:rsid w:val="00A92158"/>
    <w:rsid w:val="00B054EC"/>
    <w:rsid w:val="00B123A8"/>
    <w:rsid w:val="00B24EC1"/>
    <w:rsid w:val="00B933A3"/>
    <w:rsid w:val="00BF46A8"/>
    <w:rsid w:val="00C402B5"/>
    <w:rsid w:val="00C84BA2"/>
    <w:rsid w:val="00CA0516"/>
    <w:rsid w:val="00D13AA9"/>
    <w:rsid w:val="00D6278D"/>
    <w:rsid w:val="00E02ED9"/>
    <w:rsid w:val="00E23BC0"/>
    <w:rsid w:val="00E36C3E"/>
    <w:rsid w:val="00E72FAB"/>
    <w:rsid w:val="00EB2E1B"/>
    <w:rsid w:val="00F86C1C"/>
    <w:rsid w:val="00FC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0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5</Pages>
  <Words>518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15</cp:revision>
  <cp:lastPrinted>2018-10-23T14:39:00Z</cp:lastPrinted>
  <dcterms:created xsi:type="dcterms:W3CDTF">2017-02-07T16:52:00Z</dcterms:created>
  <dcterms:modified xsi:type="dcterms:W3CDTF">2019-02-28T21:22:00Z</dcterms:modified>
</cp:coreProperties>
</file>